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AF839" w14:textId="28B1233D" w:rsidR="00C61A29" w:rsidRPr="006A1598" w:rsidRDefault="00C61A29" w:rsidP="00BF5B7E">
      <w:pPr>
        <w:adjustRightIn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F0C3F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1F0C3F">
        <w:rPr>
          <w:rFonts w:ascii="Times New Roman" w:eastAsia="宋体" w:hAnsi="Times New Roman" w:cs="Times New Roman"/>
          <w:sz w:val="24"/>
          <w:szCs w:val="24"/>
        </w:rPr>
        <w:t xml:space="preserve">688352  </w:t>
      </w:r>
      <w:r w:rsidR="006A1598" w:rsidRPr="001F0C3F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Pr="001F0C3F">
        <w:rPr>
          <w:rFonts w:ascii="Times New Roman" w:eastAsia="宋体" w:hAnsi="Times New Roman" w:cs="Times New Roman"/>
          <w:sz w:val="24"/>
          <w:szCs w:val="24"/>
        </w:rPr>
        <w:t>证券简称：颀中科技</w:t>
      </w:r>
      <w:r w:rsidR="00834ACD" w:rsidRPr="001F0C3F">
        <w:rPr>
          <w:rFonts w:ascii="Times New Roman" w:eastAsia="宋体" w:hAnsi="Times New Roman" w:cs="Times New Roman"/>
          <w:sz w:val="24"/>
          <w:szCs w:val="24"/>
        </w:rPr>
        <w:t xml:space="preserve">         </w:t>
      </w:r>
      <w:r w:rsidRPr="001F0C3F">
        <w:rPr>
          <w:rFonts w:ascii="Times New Roman" w:eastAsia="宋体" w:hAnsi="Times New Roman" w:cs="Times New Roman"/>
          <w:sz w:val="24"/>
          <w:szCs w:val="24"/>
        </w:rPr>
        <w:t>公告编号：</w:t>
      </w:r>
      <w:r w:rsidR="006A1598" w:rsidRPr="001F0C3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6A1598" w:rsidRPr="001F0C3F">
        <w:rPr>
          <w:rFonts w:ascii="Times New Roman" w:eastAsia="宋体" w:hAnsi="Times New Roman" w:cs="Times New Roman"/>
          <w:sz w:val="24"/>
          <w:szCs w:val="24"/>
        </w:rPr>
        <w:t>02</w:t>
      </w:r>
      <w:r w:rsidR="006E5637" w:rsidRPr="001F0C3F">
        <w:rPr>
          <w:rFonts w:ascii="Times New Roman" w:eastAsia="宋体" w:hAnsi="Times New Roman" w:cs="Times New Roman"/>
          <w:sz w:val="24"/>
          <w:szCs w:val="24"/>
        </w:rPr>
        <w:t>4</w:t>
      </w:r>
      <w:r w:rsidR="006A1598" w:rsidRPr="001F0C3F">
        <w:rPr>
          <w:rFonts w:ascii="Times New Roman" w:eastAsia="宋体" w:hAnsi="Times New Roman" w:cs="Times New Roman"/>
          <w:sz w:val="24"/>
          <w:szCs w:val="24"/>
        </w:rPr>
        <w:t>-0</w:t>
      </w:r>
      <w:r w:rsidR="00123B0B" w:rsidRPr="001F0C3F">
        <w:rPr>
          <w:rFonts w:ascii="Times New Roman" w:eastAsia="宋体" w:hAnsi="Times New Roman" w:cs="Times New Roman" w:hint="eastAsia"/>
          <w:sz w:val="24"/>
          <w:szCs w:val="24"/>
        </w:rPr>
        <w:t>27</w:t>
      </w:r>
    </w:p>
    <w:p w14:paraId="7E619305" w14:textId="77777777" w:rsidR="00C61A29" w:rsidRPr="006A1598" w:rsidRDefault="00C61A29" w:rsidP="00BF5B7E">
      <w:pPr>
        <w:adjustRightIn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0C39C6E9" w14:textId="77777777" w:rsidR="00C61A29" w:rsidRPr="00FE7D9F" w:rsidRDefault="00C61A29" w:rsidP="00BF5B7E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36"/>
          <w:szCs w:val="24"/>
        </w:rPr>
      </w:pPr>
      <w:r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合肥颀中科技股份有限公司</w:t>
      </w:r>
    </w:p>
    <w:p w14:paraId="08D20220" w14:textId="1152B40D" w:rsidR="00C61A29" w:rsidRPr="00FE7D9F" w:rsidRDefault="00C61A29" w:rsidP="00BF5B7E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36"/>
          <w:szCs w:val="24"/>
        </w:rPr>
      </w:pPr>
      <w:r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第一届</w:t>
      </w:r>
      <w:r w:rsidR="0063655C"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董事会</w:t>
      </w:r>
      <w:r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第</w:t>
      </w:r>
      <w:r w:rsidR="006E5637"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十</w:t>
      </w:r>
      <w:r w:rsidR="00CC6462"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七</w:t>
      </w:r>
      <w:r w:rsidRPr="00FE7D9F">
        <w:rPr>
          <w:rFonts w:ascii="黑体" w:eastAsia="黑体" w:hAnsi="黑体" w:cs="Times New Roman"/>
          <w:b/>
          <w:bCs/>
          <w:color w:val="000000"/>
          <w:sz w:val="36"/>
          <w:szCs w:val="24"/>
        </w:rPr>
        <w:t>次会议决议公告</w:t>
      </w:r>
    </w:p>
    <w:p w14:paraId="4334FA15" w14:textId="77777777" w:rsidR="006740E1" w:rsidRPr="006A1598" w:rsidRDefault="006740E1" w:rsidP="00EF4657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26AC3AE" w14:textId="380D70D8" w:rsidR="006740E1" w:rsidRPr="006A1598" w:rsidRDefault="00864A4F" w:rsidP="0004650C">
      <w:pPr>
        <w:pStyle w:val="p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6A1598">
        <w:rPr>
          <w:rFonts w:ascii="Times New Roman" w:hAnsi="Times New Roman" w:cs="Times New Roman"/>
          <w:color w:val="000000"/>
        </w:rPr>
        <w:t>本公司</w:t>
      </w:r>
      <w:r w:rsidR="00121894">
        <w:rPr>
          <w:rFonts w:ascii="Times New Roman" w:hAnsi="Times New Roman" w:cs="Times New Roman"/>
          <w:color w:val="000000"/>
        </w:rPr>
        <w:t>董事</w:t>
      </w:r>
      <w:r w:rsidRPr="006A1598">
        <w:rPr>
          <w:rFonts w:ascii="Times New Roman" w:hAnsi="Times New Roman" w:cs="Times New Roman"/>
          <w:color w:val="000000"/>
        </w:rPr>
        <w:t>会及全体</w:t>
      </w:r>
      <w:r w:rsidR="00121894">
        <w:rPr>
          <w:rFonts w:ascii="Times New Roman" w:hAnsi="Times New Roman" w:cs="Times New Roman"/>
          <w:color w:val="000000"/>
        </w:rPr>
        <w:t>董事</w:t>
      </w:r>
      <w:r w:rsidRPr="006A1598">
        <w:rPr>
          <w:rFonts w:ascii="Times New Roman" w:hAnsi="Times New Roman" w:cs="Times New Roman"/>
          <w:color w:val="000000"/>
        </w:rPr>
        <w:t>保证本公告内容不存在任何虚假记载、误导性陈述或者重大遗漏，并对其内容的真实性、准确性和完整性</w:t>
      </w:r>
      <w:r w:rsidR="00714627" w:rsidRPr="006A1598">
        <w:rPr>
          <w:rFonts w:ascii="Times New Roman" w:hAnsi="Times New Roman" w:cs="Times New Roman"/>
          <w:color w:val="000000"/>
        </w:rPr>
        <w:t>依法</w:t>
      </w:r>
      <w:r w:rsidRPr="006A1598">
        <w:rPr>
          <w:rFonts w:ascii="Times New Roman" w:hAnsi="Times New Roman" w:cs="Times New Roman"/>
          <w:color w:val="000000"/>
        </w:rPr>
        <w:t>承担</w:t>
      </w:r>
      <w:r w:rsidR="00756641" w:rsidRPr="006A1598">
        <w:rPr>
          <w:rFonts w:ascii="Times New Roman" w:hAnsi="Times New Roman" w:cs="Times New Roman"/>
          <w:color w:val="000000"/>
        </w:rPr>
        <w:t>法律</w:t>
      </w:r>
      <w:r w:rsidRPr="006A1598">
        <w:rPr>
          <w:rFonts w:ascii="Times New Roman" w:hAnsi="Times New Roman" w:cs="Times New Roman"/>
          <w:color w:val="000000"/>
        </w:rPr>
        <w:t>责任。</w:t>
      </w:r>
    </w:p>
    <w:p w14:paraId="4B7C9DC4" w14:textId="77777777" w:rsidR="005302AC" w:rsidRDefault="005302AC" w:rsidP="005302A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4BE89618" w14:textId="421F4734" w:rsidR="006740E1" w:rsidRPr="006A1598" w:rsidRDefault="00864A4F" w:rsidP="00BF5B7E">
      <w:pPr>
        <w:autoSpaceDE w:val="0"/>
        <w:autoSpaceDN w:val="0"/>
        <w:adjustRightInd w:val="0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6A159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一、</w:t>
      </w:r>
      <w:r w:rsidR="00121894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董事</w:t>
      </w:r>
      <w:r w:rsidRPr="006A159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会会议召开情况</w:t>
      </w:r>
    </w:p>
    <w:p w14:paraId="5E7FA25B" w14:textId="7A7420E8" w:rsidR="005A6C5E" w:rsidRPr="006A1598" w:rsidRDefault="005A6C5E" w:rsidP="00BF5B7E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合肥颀中科技股份有限公司（以下简称</w:t>
      </w:r>
      <w:r w:rsidRPr="006E5637">
        <w:rPr>
          <w:rFonts w:asciiTheme="minorEastAsia" w:hAnsiTheme="minorEastAsia" w:cs="Times New Roman"/>
          <w:color w:val="000000"/>
          <w:sz w:val="24"/>
          <w:szCs w:val="24"/>
        </w:rPr>
        <w:t>“公司”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）第一届</w:t>
      </w:r>
      <w:r w:rsidR="00121894">
        <w:rPr>
          <w:rFonts w:ascii="Times New Roman" w:eastAsia="宋体" w:hAnsi="Times New Roman" w:cs="Times New Roman"/>
          <w:color w:val="000000"/>
          <w:sz w:val="24"/>
          <w:szCs w:val="24"/>
        </w:rPr>
        <w:t>董事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会第</w:t>
      </w:r>
      <w:r w:rsidR="00F35ADC">
        <w:rPr>
          <w:rFonts w:ascii="PMingLiU" w:hAnsi="PMingLiU" w:cs="Times New Roman" w:hint="eastAsia"/>
          <w:color w:val="000000"/>
          <w:sz w:val="24"/>
          <w:szCs w:val="24"/>
        </w:rPr>
        <w:t>十</w:t>
      </w:r>
      <w:r w:rsidR="00E407A4">
        <w:rPr>
          <w:rFonts w:ascii="PMingLiU" w:hAnsi="PMingLiU" w:cs="Times New Roman" w:hint="eastAsia"/>
          <w:color w:val="000000"/>
          <w:sz w:val="24"/>
          <w:szCs w:val="24"/>
        </w:rPr>
        <w:t>七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次会议</w:t>
      </w:r>
      <w:r w:rsidR="00714627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通知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于</w:t>
      </w:r>
      <w:r w:rsidR="006E5637"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6E5637" w:rsidRPr="006E5637">
        <w:rPr>
          <w:rFonts w:ascii="Times New Roman" w:eastAsia="PMingLiU" w:hAnsi="Times New Roman" w:cs="Times New Roman"/>
          <w:color w:val="000000"/>
          <w:sz w:val="24"/>
          <w:szCs w:val="24"/>
        </w:rPr>
        <w:t>4</w:t>
      </w:r>
      <w:r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DD2F87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DD2F87">
        <w:rPr>
          <w:rFonts w:ascii="Times New Roman" w:hAnsi="Times New Roman" w:cs="Times New Roman" w:hint="eastAsia"/>
          <w:color w:val="000000"/>
          <w:sz w:val="24"/>
          <w:szCs w:val="24"/>
        </w:rPr>
        <w:t>26</w:t>
      </w:r>
      <w:r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日以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通讯和邮件方式发出，</w:t>
      </w:r>
      <w:r w:rsidR="00CC6462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全体</w:t>
      </w:r>
      <w:r w:rsidR="00CC646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</w:t>
      </w:r>
      <w:r w:rsidR="00CC6462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事一致同意豁免召开本次</w:t>
      </w:r>
      <w:r w:rsidR="00CC646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</w:t>
      </w:r>
      <w:r w:rsidR="00CC6462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事会的提前通知时限要求</w:t>
      </w:r>
      <w:r w:rsidR="00CC646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，会议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于</w:t>
      </w:r>
      <w:r w:rsidR="006E5637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6E563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DD2F8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DD2F8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日以现场及通讯相结合的方式召开。会议由</w:t>
      </w:r>
      <w:r w:rsidR="00121894" w:rsidRPr="0012189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董事长陈小蓓女士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主持，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本次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会议应</w:t>
      </w:r>
      <w:r w:rsidR="00A22F5B">
        <w:rPr>
          <w:rFonts w:ascii="Times New Roman" w:eastAsia="宋体" w:hAnsi="Times New Roman" w:cs="Times New Roman"/>
          <w:color w:val="000000"/>
          <w:sz w:val="24"/>
          <w:szCs w:val="24"/>
        </w:rPr>
        <w:t>出席董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事</w:t>
      </w:r>
      <w:r w:rsidR="00A22F5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人，</w:t>
      </w:r>
      <w:r w:rsidR="0048486C"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实际出席董事</w:t>
      </w:r>
      <w:r w:rsidR="0048486C" w:rsidRPr="00B961A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48486C"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人</w:t>
      </w:r>
      <w:r w:rsidR="0048486C" w:rsidRPr="00B961A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，委托出席董事</w:t>
      </w:r>
      <w:r w:rsidR="0048486C" w:rsidRPr="00B961A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48486C" w:rsidRPr="00B961A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人</w:t>
      </w:r>
      <w:r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="006B7C1D"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本次会议的召集、</w:t>
      </w:r>
      <w:r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召开</w:t>
      </w:r>
      <w:r w:rsidR="006B7C1D"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方式</w:t>
      </w:r>
      <w:r w:rsidRPr="00B961AA">
        <w:rPr>
          <w:rFonts w:ascii="Times New Roman" w:eastAsia="宋体" w:hAnsi="Times New Roman" w:cs="Times New Roman"/>
          <w:color w:val="000000"/>
          <w:sz w:val="24"/>
          <w:szCs w:val="24"/>
        </w:rPr>
        <w:t>符合《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中华人民共和国公司法》《合肥颀中科技股份有限公司章程》</w:t>
      </w:r>
      <w:r w:rsidR="00D605D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及《合肥颀中科技股份有限公司</w:t>
      </w:r>
      <w:r w:rsidR="005B37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董事会</w:t>
      </w:r>
      <w:r w:rsidR="00D605D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议事规则》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的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相关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规定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，会议决议合法有效。</w:t>
      </w:r>
    </w:p>
    <w:p w14:paraId="07544AC6" w14:textId="77777777" w:rsidR="005302AC" w:rsidRDefault="005302AC" w:rsidP="00BF5B7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6362FAC8" w14:textId="4E796F3A" w:rsidR="005B602F" w:rsidRPr="009F2348" w:rsidRDefault="005B602F" w:rsidP="00BF5B7E">
      <w:pPr>
        <w:autoSpaceDE w:val="0"/>
        <w:autoSpaceDN w:val="0"/>
        <w:adjustRightInd w:val="0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9F234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二、</w:t>
      </w:r>
      <w:r w:rsidR="00B77DAD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董事</w:t>
      </w:r>
      <w:r w:rsidRPr="006A159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会</w:t>
      </w:r>
      <w:r w:rsidRPr="009F234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会议审议情况</w:t>
      </w:r>
    </w:p>
    <w:p w14:paraId="3AAC453D" w14:textId="6D92EB78" w:rsidR="00BB2B4F" w:rsidRPr="00BF5B7E" w:rsidRDefault="005B602F" w:rsidP="00BF5B7E">
      <w:pPr>
        <w:autoSpaceDE w:val="0"/>
        <w:autoSpaceDN w:val="0"/>
        <w:adjustRightInd w:val="0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F5B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本次会议审议表决，通过了相关议案，形成决议如下：</w:t>
      </w:r>
    </w:p>
    <w:p w14:paraId="520DBCCF" w14:textId="5C8B2875" w:rsidR="005B602F" w:rsidRPr="006A1598" w:rsidRDefault="005B602F" w:rsidP="00BF5B7E">
      <w:pPr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（</w:t>
      </w:r>
      <w:r w:rsidR="006E5637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一</w:t>
      </w:r>
      <w:r w:rsidRPr="006A159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）会议审议通过了《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关于公司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&lt;2024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年限制性股票激励计划（草案</w:t>
      </w:r>
      <w:r w:rsidR="00463A9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修订稿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）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&gt;</w:t>
      </w:r>
      <w:r w:rsidR="00F35ADC" w:rsidRPr="00F35ADC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及其摘要的议案</w:t>
      </w:r>
      <w:r w:rsidRPr="006A159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》</w:t>
      </w:r>
    </w:p>
    <w:p w14:paraId="04386737" w14:textId="2C67D8ED" w:rsidR="00D12B61" w:rsidRDefault="00463A95" w:rsidP="00BF5B7E">
      <w:pPr>
        <w:adjustRightInd w:val="0"/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为了推动公司的高质量发展，更好地实施股权激励计划，经综合评估、慎重考虑，公司拟调整《合肥颀中科技股份有限公司</w:t>
      </w:r>
      <w:r w:rsidRP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P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年限制性股票激励计划（草案）》的有效期、归属安排及会计处理，修订并形成《合肥颀中科技股份有限公司</w:t>
      </w:r>
      <w:r w:rsidRP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P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年限制性股票激励计划（草案修订稿）》及其摘要。</w:t>
      </w:r>
    </w:p>
    <w:p w14:paraId="5F5B0EB9" w14:textId="1272ECA4" w:rsidR="00EF26FA" w:rsidRDefault="00EF26FA" w:rsidP="00EF26FA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本议案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已经</w:t>
      </w:r>
      <w:r w:rsidRPr="00EF26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第一届董事会提名、薪酬与考核委员会第七次会议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审议通过，并同意提交</w:t>
      </w:r>
      <w:r w:rsidR="008C580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公司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董事会审议。</w:t>
      </w:r>
    </w:p>
    <w:p w14:paraId="44DE2231" w14:textId="77777777" w:rsidR="00EF26FA" w:rsidRPr="00EF26FA" w:rsidRDefault="00EF26FA" w:rsidP="00BF5B7E">
      <w:pPr>
        <w:adjustRightInd w:val="0"/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6D8EE9C6" w14:textId="1AB67879" w:rsidR="00D12B61" w:rsidRDefault="00D12B61" w:rsidP="00BF5B7E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12B6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公司独立董事对该议案发表了同意的独立意见。</w:t>
      </w:r>
    </w:p>
    <w:p w14:paraId="318BD651" w14:textId="56B02785" w:rsidR="00C62A80" w:rsidRDefault="007F3228" w:rsidP="00BF5B7E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本议案尚需提交公司</w:t>
      </w:r>
      <w:r w:rsidRPr="00104BD7">
        <w:rPr>
          <w:rFonts w:ascii="Times New Roman" w:eastAsia="宋体" w:hAnsi="Times New Roman" w:cs="Times New Roman" w:hint="eastAsia"/>
          <w:sz w:val="24"/>
          <w:szCs w:val="24"/>
        </w:rPr>
        <w:t>股东大会</w:t>
      </w:r>
      <w:r w:rsidRPr="00104BD7">
        <w:rPr>
          <w:rFonts w:ascii="Times New Roman" w:eastAsia="宋体" w:hAnsi="Times New Roman" w:cs="Times New Roman"/>
          <w:sz w:val="24"/>
          <w:szCs w:val="24"/>
        </w:rPr>
        <w:t>审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议。</w:t>
      </w:r>
    </w:p>
    <w:p w14:paraId="70405031" w14:textId="185D67C3" w:rsidR="00C62A80" w:rsidRDefault="00C62A80" w:rsidP="00BF5B7E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具体内容详见上海证券交易所网站（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www.sse.com.cn</w:t>
      </w:r>
      <w:r w:rsidR="006A7B76">
        <w:rPr>
          <w:rFonts w:ascii="Times New Roman" w:eastAsia="宋体" w:hAnsi="Times New Roman" w:cs="Times New Roman"/>
          <w:color w:val="000000"/>
          <w:sz w:val="24"/>
          <w:szCs w:val="24"/>
        </w:rPr>
        <w:t>）披露的</w:t>
      </w:r>
      <w:r w:rsidR="00123B0B">
        <w:rPr>
          <w:rFonts w:ascii="Times New Roman" w:eastAsia="宋体" w:hAnsi="Times New Roman" w:cs="Times New Roman"/>
          <w:color w:val="000000"/>
          <w:sz w:val="24"/>
          <w:szCs w:val="24"/>
        </w:rPr>
        <w:t>《</w:t>
      </w:r>
      <w:r w:rsidR="00123B0B"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合肥颀中科技股份有限公司关于</w:t>
      </w:r>
      <w:r w:rsidR="00123B0B"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="00123B0B"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年限制性股票激励计划（草案）及相关文件的修订说明公告</w:t>
      </w:r>
      <w:r w:rsid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》</w:t>
      </w:r>
      <w:r w:rsidR="00123B0B" w:rsidRPr="00916FB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（公告编号：</w:t>
      </w:r>
      <w:r w:rsidR="00123B0B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123B0B" w:rsidRPr="005C2459">
        <w:rPr>
          <w:rFonts w:ascii="Times New Roman" w:eastAsia="宋体" w:hAnsi="Times New Roman" w:cs="Times New Roman"/>
          <w:color w:val="000000"/>
          <w:sz w:val="24"/>
          <w:szCs w:val="24"/>
        </w:rPr>
        <w:t>024-</w:t>
      </w:r>
      <w:r w:rsidR="00123B0B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</w:t>
      </w:r>
      <w:r w:rsid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25</w:t>
      </w:r>
      <w:r w:rsidR="00123B0B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A7B76">
        <w:rPr>
          <w:rFonts w:ascii="Times New Roman" w:eastAsia="宋体" w:hAnsi="Times New Roman" w:cs="Times New Roman"/>
          <w:color w:val="000000"/>
          <w:sz w:val="24"/>
          <w:szCs w:val="24"/>
        </w:rPr>
        <w:t>《合肥颀中科技股份有限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公司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6E5637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FB29F1">
        <w:rPr>
          <w:rFonts w:ascii="Times New Roman" w:eastAsia="宋体" w:hAnsi="Times New Roman" w:cs="Times New Roman"/>
          <w:color w:val="000000"/>
          <w:sz w:val="24"/>
          <w:szCs w:val="24"/>
        </w:rPr>
        <w:t>限制性股票激励计划</w:t>
      </w:r>
      <w:r w:rsidR="00FB29F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（草案</w:t>
      </w:r>
      <w:r w:rsid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修订稿</w:t>
      </w:r>
      <w:r w:rsidR="00FB29F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）摘要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公告</w:t>
      </w:r>
      <w:r w:rsidRPr="00916FBD">
        <w:rPr>
          <w:rFonts w:ascii="Times New Roman" w:eastAsia="宋体" w:hAnsi="Times New Roman" w:cs="Times New Roman"/>
          <w:color w:val="000000"/>
          <w:sz w:val="24"/>
          <w:szCs w:val="24"/>
        </w:rPr>
        <w:t>》</w:t>
      </w:r>
      <w:r w:rsidR="00EC6BC7" w:rsidRPr="00916FB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（公告编号：</w:t>
      </w:r>
      <w:r w:rsidR="00EC6BC7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EC6BC7" w:rsidRPr="005C2459">
        <w:rPr>
          <w:rFonts w:ascii="Times New Roman" w:eastAsia="宋体" w:hAnsi="Times New Roman" w:cs="Times New Roman"/>
          <w:color w:val="000000"/>
          <w:sz w:val="24"/>
          <w:szCs w:val="24"/>
        </w:rPr>
        <w:t>024-</w:t>
      </w:r>
      <w:r w:rsidR="00EC6BC7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</w:t>
      </w:r>
      <w:r w:rsid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</w:t>
      </w:r>
      <w:r w:rsidR="00EC6BC7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E36806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及《合肥颀中科技股份有限公司</w:t>
      </w:r>
      <w:r w:rsidR="00E36806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="00E36806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</w:t>
      </w:r>
      <w:r w:rsid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修订稿</w:t>
      </w:r>
      <w:r w:rsidR="00E36806"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）》。</w:t>
      </w:r>
    </w:p>
    <w:p w14:paraId="3043B604" w14:textId="77777777" w:rsidR="00CC7CBA" w:rsidRPr="006A1598" w:rsidRDefault="00CC7CBA" w:rsidP="00BF5B7E">
      <w:pPr>
        <w:adjustRightInd w:val="0"/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表决结果：同意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7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票，反对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票，弃权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票。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关联</w:t>
      </w:r>
      <w:r w:rsidRPr="00D12B6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董事杨宗铭先生、余成强先生为本次限制性股票激励计划的参与对象，对此议案回避表决。</w:t>
      </w:r>
    </w:p>
    <w:p w14:paraId="3FC98017" w14:textId="77777777" w:rsidR="00CC7CBA" w:rsidRPr="00CC7CBA" w:rsidRDefault="00CC7CBA" w:rsidP="00BF5B7E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5789D192" w14:textId="077EE9CE" w:rsidR="006E5637" w:rsidRPr="00A021A6" w:rsidRDefault="006E5637" w:rsidP="00BF5B7E">
      <w:pPr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A021A6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（</w:t>
      </w:r>
      <w:r w:rsidRPr="00A021A6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二</w:t>
      </w:r>
      <w:r w:rsidRPr="00A021A6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）会议审议通过了《</w:t>
      </w:r>
      <w:r w:rsidR="00882058" w:rsidRPr="00882058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关于</w:t>
      </w:r>
      <w:r w:rsidR="00907DE9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公司</w:t>
      </w:r>
      <w:r w:rsidR="00882058" w:rsidRPr="00882058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&lt;2024</w:t>
      </w:r>
      <w:r w:rsidR="00882058" w:rsidRPr="00882058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年度“提质增效重回报”行动方案</w:t>
      </w:r>
      <w:r w:rsidR="00882058" w:rsidRPr="00882058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&gt;</w:t>
      </w:r>
      <w:r w:rsidR="00882058" w:rsidRPr="00882058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的议案</w:t>
      </w:r>
      <w:r w:rsidRPr="00A021A6">
        <w:rPr>
          <w:rFonts w:ascii="Times New Roman" w:eastAsia="宋体" w:hAnsi="Times New Roman" w:cs="Times New Roman"/>
          <w:b/>
          <w:color w:val="000000"/>
          <w:sz w:val="24"/>
          <w:szCs w:val="24"/>
        </w:rPr>
        <w:t>》</w:t>
      </w:r>
    </w:p>
    <w:p w14:paraId="53B75C28" w14:textId="76B6925E" w:rsidR="00CC7CBA" w:rsidRPr="00BF5B7E" w:rsidRDefault="00463A95" w:rsidP="00BF5B7E">
      <w:pPr>
        <w:adjustRightInd w:val="0"/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表决结果：同意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票，反对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票，弃权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票。</w:t>
      </w:r>
    </w:p>
    <w:p w14:paraId="551A25AB" w14:textId="2153A79B" w:rsidR="00463A95" w:rsidRDefault="00451684" w:rsidP="00BF5B7E">
      <w:pPr>
        <w:pStyle w:val="p0"/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451684">
        <w:rPr>
          <w:rFonts w:ascii="Times New Roman" w:hAnsi="Times New Roman" w:cs="Times New Roman" w:hint="eastAsia"/>
          <w:color w:val="000000"/>
        </w:rPr>
        <w:t>具体内容详见上海证券交易所网站（</w:t>
      </w:r>
      <w:r w:rsidRPr="00451684">
        <w:rPr>
          <w:rFonts w:ascii="Times New Roman" w:hAnsi="Times New Roman" w:cs="Times New Roman" w:hint="eastAsia"/>
          <w:color w:val="000000"/>
        </w:rPr>
        <w:t>www.sse.com.cn</w:t>
      </w:r>
      <w:r w:rsidRPr="00451684">
        <w:rPr>
          <w:rFonts w:ascii="Times New Roman" w:hAnsi="Times New Roman" w:cs="Times New Roman" w:hint="eastAsia"/>
          <w:color w:val="000000"/>
        </w:rPr>
        <w:t>）披露的《合肥颀中科技股份有限公司</w:t>
      </w:r>
      <w:r w:rsidRPr="00451684">
        <w:rPr>
          <w:rFonts w:ascii="Times New Roman" w:hAnsi="Times New Roman" w:cs="Times New Roman" w:hint="eastAsia"/>
          <w:color w:val="000000"/>
        </w:rPr>
        <w:t>2024</w:t>
      </w:r>
      <w:r w:rsidRPr="00451684">
        <w:rPr>
          <w:rFonts w:ascii="Times New Roman" w:hAnsi="Times New Roman" w:cs="Times New Roman" w:hint="eastAsia"/>
          <w:color w:val="000000"/>
        </w:rPr>
        <w:t>年度“提质增效重回报”行动方案》。</w:t>
      </w:r>
    </w:p>
    <w:p w14:paraId="1AC2A888" w14:textId="77777777" w:rsidR="00FE7D9F" w:rsidRDefault="00FE7D9F" w:rsidP="00BF5B7E">
      <w:pPr>
        <w:pStyle w:val="p0"/>
        <w:adjustRightInd w:val="0"/>
        <w:spacing w:line="360" w:lineRule="auto"/>
        <w:ind w:firstLineChars="200" w:firstLine="480"/>
        <w:rPr>
          <w:rFonts w:ascii="Times New Roman" w:hAnsi="Times New Roman" w:cs="Times New Roman" w:hint="eastAsia"/>
          <w:color w:val="000000"/>
        </w:rPr>
      </w:pPr>
    </w:p>
    <w:p w14:paraId="139FC5FC" w14:textId="5653509D" w:rsidR="006740E1" w:rsidRPr="00A021A6" w:rsidRDefault="00864A4F" w:rsidP="00BF5B7E">
      <w:pPr>
        <w:pStyle w:val="p0"/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A021A6">
        <w:rPr>
          <w:rFonts w:ascii="Times New Roman" w:hAnsi="Times New Roman" w:cs="Times New Roman"/>
          <w:color w:val="000000"/>
        </w:rPr>
        <w:t>特此公告。</w:t>
      </w:r>
    </w:p>
    <w:p w14:paraId="1C3B1E6B" w14:textId="77777777" w:rsidR="00BB2B4F" w:rsidRDefault="00BB2B4F" w:rsidP="00BF5B7E">
      <w:pPr>
        <w:adjustRightInd w:val="0"/>
        <w:spacing w:line="360" w:lineRule="auto"/>
        <w:ind w:firstLineChars="200" w:firstLine="480"/>
        <w:rPr>
          <w:rFonts w:ascii="Times New Roman" w:eastAsia="PMingLiU" w:hAnsi="Times New Roman" w:cs="Times New Roman"/>
          <w:color w:val="000000"/>
          <w:sz w:val="24"/>
          <w:szCs w:val="24"/>
        </w:rPr>
      </w:pPr>
    </w:p>
    <w:p w14:paraId="0583894C" w14:textId="77777777" w:rsidR="00B629A3" w:rsidRDefault="00B629A3" w:rsidP="00BF5B7E">
      <w:pPr>
        <w:adjustRightInd w:val="0"/>
        <w:spacing w:line="360" w:lineRule="auto"/>
        <w:ind w:right="480"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7FB6C2A8" w14:textId="77777777" w:rsidR="00CC7CBA" w:rsidRPr="00A021A6" w:rsidRDefault="002D23DB" w:rsidP="00BF5B7E">
      <w:pPr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A021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合肥颀中科技</w:t>
      </w:r>
      <w:r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股份有限公司</w:t>
      </w:r>
      <w:r w:rsidR="00CC7CBA">
        <w:rPr>
          <w:rFonts w:ascii="Times New Roman" w:eastAsia="宋体" w:hAnsi="Times New Roman" w:cs="Times New Roman"/>
          <w:color w:val="000000"/>
          <w:sz w:val="24"/>
          <w:szCs w:val="24"/>
        </w:rPr>
        <w:t>董</w:t>
      </w:r>
      <w:r w:rsidR="00CC7CBA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事会</w:t>
      </w:r>
    </w:p>
    <w:p w14:paraId="386CA991" w14:textId="232149DB" w:rsidR="002D23DB" w:rsidRPr="00A021A6" w:rsidRDefault="006E5637" w:rsidP="00BF5B7E">
      <w:pPr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Pr="00A021A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463A9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463A95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sectPr w:rsidR="002D23DB" w:rsidRPr="00A021A6" w:rsidSect="0004650C">
      <w:footerReference w:type="default" r:id="rId10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89F4C" w14:textId="77777777" w:rsidR="00A535A1" w:rsidRDefault="00A535A1" w:rsidP="00D96B6E">
      <w:r>
        <w:separator/>
      </w:r>
    </w:p>
  </w:endnote>
  <w:endnote w:type="continuationSeparator" w:id="0">
    <w:p w14:paraId="7518FBDC" w14:textId="77777777" w:rsidR="00A535A1" w:rsidRDefault="00A535A1" w:rsidP="00D9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53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18264" w14:textId="6274E689" w:rsidR="00775870" w:rsidRPr="00A021A6" w:rsidRDefault="00775870" w:rsidP="00775870">
        <w:pPr>
          <w:pStyle w:val="a5"/>
          <w:jc w:val="center"/>
          <w:rPr>
            <w:rFonts w:ascii="Times New Roman" w:hAnsi="Times New Roman" w:cs="Times New Roman"/>
          </w:rPr>
        </w:pPr>
        <w:r w:rsidRPr="00A021A6">
          <w:rPr>
            <w:rFonts w:ascii="Times New Roman" w:hAnsi="Times New Roman" w:cs="Times New Roman"/>
          </w:rPr>
          <w:fldChar w:fldCharType="begin"/>
        </w:r>
        <w:r w:rsidRPr="00A021A6">
          <w:rPr>
            <w:rFonts w:ascii="Times New Roman" w:hAnsi="Times New Roman" w:cs="Times New Roman"/>
          </w:rPr>
          <w:instrText>PAGE   \* MERGEFORMAT</w:instrText>
        </w:r>
        <w:r w:rsidRPr="00A021A6">
          <w:rPr>
            <w:rFonts w:ascii="Times New Roman" w:hAnsi="Times New Roman" w:cs="Times New Roman"/>
          </w:rPr>
          <w:fldChar w:fldCharType="separate"/>
        </w:r>
        <w:r w:rsidR="00FE7D9F" w:rsidRPr="00FE7D9F">
          <w:rPr>
            <w:rFonts w:ascii="Times New Roman" w:hAnsi="Times New Roman" w:cs="Times New Roman"/>
            <w:noProof/>
            <w:lang w:val="zh-CN"/>
          </w:rPr>
          <w:t>2</w:t>
        </w:r>
        <w:r w:rsidRPr="00A021A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0675F" w14:textId="77777777" w:rsidR="00A535A1" w:rsidRDefault="00A535A1" w:rsidP="00D96B6E">
      <w:r>
        <w:separator/>
      </w:r>
    </w:p>
  </w:footnote>
  <w:footnote w:type="continuationSeparator" w:id="0">
    <w:p w14:paraId="1662F787" w14:textId="77777777" w:rsidR="00A535A1" w:rsidRDefault="00A535A1" w:rsidP="00D9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A3495"/>
    <w:multiLevelType w:val="multilevel"/>
    <w:tmpl w:val="627A34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48DF"/>
    <w:rsid w:val="000259D7"/>
    <w:rsid w:val="00030173"/>
    <w:rsid w:val="0004650C"/>
    <w:rsid w:val="00047F3C"/>
    <w:rsid w:val="000754A8"/>
    <w:rsid w:val="000A55D7"/>
    <w:rsid w:val="000A603F"/>
    <w:rsid w:val="000B6E77"/>
    <w:rsid w:val="000C14F3"/>
    <w:rsid w:val="000D6E77"/>
    <w:rsid w:val="00104BD7"/>
    <w:rsid w:val="00107CF8"/>
    <w:rsid w:val="00113D37"/>
    <w:rsid w:val="00120FA5"/>
    <w:rsid w:val="00121894"/>
    <w:rsid w:val="00123B0B"/>
    <w:rsid w:val="001420F8"/>
    <w:rsid w:val="0015522E"/>
    <w:rsid w:val="0016196E"/>
    <w:rsid w:val="00164DCA"/>
    <w:rsid w:val="00167D36"/>
    <w:rsid w:val="0018719A"/>
    <w:rsid w:val="00197ABC"/>
    <w:rsid w:val="00197F58"/>
    <w:rsid w:val="001B39BD"/>
    <w:rsid w:val="001B6B64"/>
    <w:rsid w:val="001E0DB4"/>
    <w:rsid w:val="001F0C3F"/>
    <w:rsid w:val="002001B3"/>
    <w:rsid w:val="0020212E"/>
    <w:rsid w:val="00234D26"/>
    <w:rsid w:val="00241F48"/>
    <w:rsid w:val="00250E67"/>
    <w:rsid w:val="00263A11"/>
    <w:rsid w:val="00266D45"/>
    <w:rsid w:val="00276E3C"/>
    <w:rsid w:val="00286985"/>
    <w:rsid w:val="00292AB9"/>
    <w:rsid w:val="002B21CA"/>
    <w:rsid w:val="002B2B84"/>
    <w:rsid w:val="002B7A3F"/>
    <w:rsid w:val="002C5A0E"/>
    <w:rsid w:val="002D23DB"/>
    <w:rsid w:val="002D382B"/>
    <w:rsid w:val="002D4803"/>
    <w:rsid w:val="002E041E"/>
    <w:rsid w:val="002E7167"/>
    <w:rsid w:val="002F08FA"/>
    <w:rsid w:val="002F48EF"/>
    <w:rsid w:val="003106C5"/>
    <w:rsid w:val="00313FED"/>
    <w:rsid w:val="00314494"/>
    <w:rsid w:val="00315A80"/>
    <w:rsid w:val="003324E4"/>
    <w:rsid w:val="0035797E"/>
    <w:rsid w:val="00362424"/>
    <w:rsid w:val="00387309"/>
    <w:rsid w:val="003A64C1"/>
    <w:rsid w:val="003C741F"/>
    <w:rsid w:val="003D1B02"/>
    <w:rsid w:val="003E57D2"/>
    <w:rsid w:val="003E7817"/>
    <w:rsid w:val="00426617"/>
    <w:rsid w:val="0043572E"/>
    <w:rsid w:val="00436FDF"/>
    <w:rsid w:val="00440957"/>
    <w:rsid w:val="00441611"/>
    <w:rsid w:val="00446767"/>
    <w:rsid w:val="00451684"/>
    <w:rsid w:val="00455A07"/>
    <w:rsid w:val="00463A95"/>
    <w:rsid w:val="0047257B"/>
    <w:rsid w:val="004805E5"/>
    <w:rsid w:val="00481FA7"/>
    <w:rsid w:val="0048486C"/>
    <w:rsid w:val="004925E2"/>
    <w:rsid w:val="004958CF"/>
    <w:rsid w:val="004A0568"/>
    <w:rsid w:val="004B3EBA"/>
    <w:rsid w:val="004C0037"/>
    <w:rsid w:val="004E011E"/>
    <w:rsid w:val="004E4B83"/>
    <w:rsid w:val="004F24FC"/>
    <w:rsid w:val="00501C81"/>
    <w:rsid w:val="005147FD"/>
    <w:rsid w:val="00520500"/>
    <w:rsid w:val="00523D66"/>
    <w:rsid w:val="005302AC"/>
    <w:rsid w:val="00536D0C"/>
    <w:rsid w:val="00570AD4"/>
    <w:rsid w:val="005844AD"/>
    <w:rsid w:val="00585F80"/>
    <w:rsid w:val="00590D66"/>
    <w:rsid w:val="005A6C5E"/>
    <w:rsid w:val="005A794A"/>
    <w:rsid w:val="005B1B2B"/>
    <w:rsid w:val="005B3518"/>
    <w:rsid w:val="005B3784"/>
    <w:rsid w:val="005B602F"/>
    <w:rsid w:val="005B7598"/>
    <w:rsid w:val="005C2459"/>
    <w:rsid w:val="005C5E2D"/>
    <w:rsid w:val="005C79C3"/>
    <w:rsid w:val="005E37F1"/>
    <w:rsid w:val="005E4185"/>
    <w:rsid w:val="005F03E7"/>
    <w:rsid w:val="00601701"/>
    <w:rsid w:val="00601FCC"/>
    <w:rsid w:val="00611BF4"/>
    <w:rsid w:val="006141CE"/>
    <w:rsid w:val="00614789"/>
    <w:rsid w:val="00623544"/>
    <w:rsid w:val="00631912"/>
    <w:rsid w:val="0063655C"/>
    <w:rsid w:val="00637B78"/>
    <w:rsid w:val="00644DC8"/>
    <w:rsid w:val="00661B10"/>
    <w:rsid w:val="0066475A"/>
    <w:rsid w:val="0066649A"/>
    <w:rsid w:val="00666F65"/>
    <w:rsid w:val="00671781"/>
    <w:rsid w:val="006740E1"/>
    <w:rsid w:val="00674AB8"/>
    <w:rsid w:val="00675E7B"/>
    <w:rsid w:val="0068280F"/>
    <w:rsid w:val="0068614B"/>
    <w:rsid w:val="00686D19"/>
    <w:rsid w:val="006876B0"/>
    <w:rsid w:val="00693D0B"/>
    <w:rsid w:val="00695666"/>
    <w:rsid w:val="006A1598"/>
    <w:rsid w:val="006A250E"/>
    <w:rsid w:val="006A7B76"/>
    <w:rsid w:val="006B4569"/>
    <w:rsid w:val="006B7C1D"/>
    <w:rsid w:val="006E5637"/>
    <w:rsid w:val="00702CF7"/>
    <w:rsid w:val="00714627"/>
    <w:rsid w:val="00714ED6"/>
    <w:rsid w:val="00723A14"/>
    <w:rsid w:val="0072767D"/>
    <w:rsid w:val="00743342"/>
    <w:rsid w:val="00752B03"/>
    <w:rsid w:val="00756641"/>
    <w:rsid w:val="00760252"/>
    <w:rsid w:val="0076436B"/>
    <w:rsid w:val="00775870"/>
    <w:rsid w:val="00791734"/>
    <w:rsid w:val="007B1BE1"/>
    <w:rsid w:val="007B3A6D"/>
    <w:rsid w:val="007B5B04"/>
    <w:rsid w:val="007B6561"/>
    <w:rsid w:val="007E5EDF"/>
    <w:rsid w:val="007F3228"/>
    <w:rsid w:val="00801713"/>
    <w:rsid w:val="008137D3"/>
    <w:rsid w:val="00822704"/>
    <w:rsid w:val="00823116"/>
    <w:rsid w:val="00824398"/>
    <w:rsid w:val="00830D40"/>
    <w:rsid w:val="008328FA"/>
    <w:rsid w:val="00834ACD"/>
    <w:rsid w:val="00834E78"/>
    <w:rsid w:val="00841C4F"/>
    <w:rsid w:val="0084748F"/>
    <w:rsid w:val="008550A6"/>
    <w:rsid w:val="008647F9"/>
    <w:rsid w:val="00864A4F"/>
    <w:rsid w:val="00871634"/>
    <w:rsid w:val="00882058"/>
    <w:rsid w:val="008905C3"/>
    <w:rsid w:val="008A633B"/>
    <w:rsid w:val="008A7D42"/>
    <w:rsid w:val="008B5C88"/>
    <w:rsid w:val="008C3CBB"/>
    <w:rsid w:val="008C580C"/>
    <w:rsid w:val="008D5B97"/>
    <w:rsid w:val="008E0CF4"/>
    <w:rsid w:val="008E1548"/>
    <w:rsid w:val="008E2407"/>
    <w:rsid w:val="008E6C4A"/>
    <w:rsid w:val="00907DE9"/>
    <w:rsid w:val="00915EFD"/>
    <w:rsid w:val="00916FBD"/>
    <w:rsid w:val="00924702"/>
    <w:rsid w:val="0092482F"/>
    <w:rsid w:val="00927861"/>
    <w:rsid w:val="009415C4"/>
    <w:rsid w:val="00946A25"/>
    <w:rsid w:val="00960B87"/>
    <w:rsid w:val="00964368"/>
    <w:rsid w:val="00970504"/>
    <w:rsid w:val="00975A28"/>
    <w:rsid w:val="00977760"/>
    <w:rsid w:val="00980D58"/>
    <w:rsid w:val="00987954"/>
    <w:rsid w:val="009A637C"/>
    <w:rsid w:val="009D4BD2"/>
    <w:rsid w:val="009F0D86"/>
    <w:rsid w:val="009F2348"/>
    <w:rsid w:val="009F406B"/>
    <w:rsid w:val="00A021A6"/>
    <w:rsid w:val="00A11535"/>
    <w:rsid w:val="00A22F5B"/>
    <w:rsid w:val="00A35B35"/>
    <w:rsid w:val="00A441C6"/>
    <w:rsid w:val="00A50BAD"/>
    <w:rsid w:val="00A535A1"/>
    <w:rsid w:val="00A543A2"/>
    <w:rsid w:val="00A67006"/>
    <w:rsid w:val="00A824D5"/>
    <w:rsid w:val="00A9780A"/>
    <w:rsid w:val="00AB16AF"/>
    <w:rsid w:val="00AC40BD"/>
    <w:rsid w:val="00AC4C42"/>
    <w:rsid w:val="00AD3170"/>
    <w:rsid w:val="00AD5FCF"/>
    <w:rsid w:val="00AE2014"/>
    <w:rsid w:val="00AF480D"/>
    <w:rsid w:val="00B172D8"/>
    <w:rsid w:val="00B27927"/>
    <w:rsid w:val="00B53B4C"/>
    <w:rsid w:val="00B629A3"/>
    <w:rsid w:val="00B66502"/>
    <w:rsid w:val="00B760E2"/>
    <w:rsid w:val="00B77DAD"/>
    <w:rsid w:val="00B94247"/>
    <w:rsid w:val="00B94863"/>
    <w:rsid w:val="00B961AA"/>
    <w:rsid w:val="00BA7D3B"/>
    <w:rsid w:val="00BB2B4F"/>
    <w:rsid w:val="00BB64EB"/>
    <w:rsid w:val="00BD79A6"/>
    <w:rsid w:val="00BE04B0"/>
    <w:rsid w:val="00BF5B7E"/>
    <w:rsid w:val="00BF7E6D"/>
    <w:rsid w:val="00C04931"/>
    <w:rsid w:val="00C06AFC"/>
    <w:rsid w:val="00C071A6"/>
    <w:rsid w:val="00C23351"/>
    <w:rsid w:val="00C27CDC"/>
    <w:rsid w:val="00C32EF0"/>
    <w:rsid w:val="00C46BAA"/>
    <w:rsid w:val="00C50FD1"/>
    <w:rsid w:val="00C603FB"/>
    <w:rsid w:val="00C61A29"/>
    <w:rsid w:val="00C62A80"/>
    <w:rsid w:val="00C6758D"/>
    <w:rsid w:val="00C76404"/>
    <w:rsid w:val="00C77D2F"/>
    <w:rsid w:val="00C87FD6"/>
    <w:rsid w:val="00C93BD1"/>
    <w:rsid w:val="00C94510"/>
    <w:rsid w:val="00CA4F1E"/>
    <w:rsid w:val="00CA75FF"/>
    <w:rsid w:val="00CB41C1"/>
    <w:rsid w:val="00CB6604"/>
    <w:rsid w:val="00CC6462"/>
    <w:rsid w:val="00CC7CBA"/>
    <w:rsid w:val="00CE23BD"/>
    <w:rsid w:val="00CE57F8"/>
    <w:rsid w:val="00CE5D15"/>
    <w:rsid w:val="00CF2E80"/>
    <w:rsid w:val="00CF3FFE"/>
    <w:rsid w:val="00CF47B5"/>
    <w:rsid w:val="00D12B61"/>
    <w:rsid w:val="00D14E69"/>
    <w:rsid w:val="00D22003"/>
    <w:rsid w:val="00D2578D"/>
    <w:rsid w:val="00D2703E"/>
    <w:rsid w:val="00D34E0D"/>
    <w:rsid w:val="00D42331"/>
    <w:rsid w:val="00D46FEA"/>
    <w:rsid w:val="00D56555"/>
    <w:rsid w:val="00D605D9"/>
    <w:rsid w:val="00D64D5A"/>
    <w:rsid w:val="00D81E6B"/>
    <w:rsid w:val="00D903C9"/>
    <w:rsid w:val="00D931AC"/>
    <w:rsid w:val="00D96B6E"/>
    <w:rsid w:val="00DD0226"/>
    <w:rsid w:val="00DD2627"/>
    <w:rsid w:val="00DD2F87"/>
    <w:rsid w:val="00DE0292"/>
    <w:rsid w:val="00E12EEB"/>
    <w:rsid w:val="00E24DA3"/>
    <w:rsid w:val="00E36806"/>
    <w:rsid w:val="00E407A4"/>
    <w:rsid w:val="00E82843"/>
    <w:rsid w:val="00E93946"/>
    <w:rsid w:val="00EA331C"/>
    <w:rsid w:val="00EB5C7C"/>
    <w:rsid w:val="00EC6BC7"/>
    <w:rsid w:val="00EE3298"/>
    <w:rsid w:val="00EE3FB1"/>
    <w:rsid w:val="00EF0778"/>
    <w:rsid w:val="00EF26FA"/>
    <w:rsid w:val="00EF4657"/>
    <w:rsid w:val="00F00695"/>
    <w:rsid w:val="00F01EF3"/>
    <w:rsid w:val="00F04918"/>
    <w:rsid w:val="00F1610E"/>
    <w:rsid w:val="00F35ADC"/>
    <w:rsid w:val="00F35CCA"/>
    <w:rsid w:val="00F36116"/>
    <w:rsid w:val="00F36F03"/>
    <w:rsid w:val="00F43F21"/>
    <w:rsid w:val="00F45C40"/>
    <w:rsid w:val="00F546D5"/>
    <w:rsid w:val="00F6035D"/>
    <w:rsid w:val="00F713AF"/>
    <w:rsid w:val="00F7644C"/>
    <w:rsid w:val="00F77080"/>
    <w:rsid w:val="00FA1652"/>
    <w:rsid w:val="00FA2391"/>
    <w:rsid w:val="00FB29F1"/>
    <w:rsid w:val="00FD2ADA"/>
    <w:rsid w:val="00FE2849"/>
    <w:rsid w:val="00FE4214"/>
    <w:rsid w:val="00FE7D9F"/>
    <w:rsid w:val="201072A5"/>
    <w:rsid w:val="250648DF"/>
    <w:rsid w:val="27BD3DBC"/>
    <w:rsid w:val="5C165156"/>
    <w:rsid w:val="6D6E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8CE6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740E1"/>
    <w:pPr>
      <w:jc w:val="left"/>
    </w:pPr>
  </w:style>
  <w:style w:type="paragraph" w:styleId="a4">
    <w:name w:val="Balloon Text"/>
    <w:basedOn w:val="a"/>
    <w:link w:val="Char0"/>
    <w:rsid w:val="006740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7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6740E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paragraph" w:customStyle="1" w:styleId="p0">
    <w:name w:val="p0"/>
    <w:basedOn w:val="a"/>
    <w:qFormat/>
    <w:rsid w:val="006740E1"/>
    <w:pPr>
      <w:widowControl/>
    </w:pPr>
    <w:rPr>
      <w:rFonts w:ascii="Book Antiqua" w:eastAsia="宋体" w:hAnsi="Book Antiqua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qFormat/>
    <w:rsid w:val="006740E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40E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6740E1"/>
    <w:rPr>
      <w:kern w:val="2"/>
      <w:sz w:val="18"/>
      <w:szCs w:val="18"/>
    </w:rPr>
  </w:style>
  <w:style w:type="character" w:styleId="a8">
    <w:name w:val="annotation reference"/>
    <w:basedOn w:val="a0"/>
    <w:rsid w:val="006740E1"/>
    <w:rPr>
      <w:sz w:val="21"/>
      <w:szCs w:val="21"/>
    </w:rPr>
  </w:style>
  <w:style w:type="paragraph" w:styleId="a9">
    <w:name w:val="annotation subject"/>
    <w:basedOn w:val="a3"/>
    <w:next w:val="a3"/>
    <w:link w:val="Char4"/>
    <w:semiHidden/>
    <w:unhideWhenUsed/>
    <w:rsid w:val="00D2703E"/>
    <w:rPr>
      <w:b/>
      <w:bCs/>
    </w:rPr>
  </w:style>
  <w:style w:type="character" w:customStyle="1" w:styleId="Char">
    <w:name w:val="批注文字 Char"/>
    <w:basedOn w:val="a0"/>
    <w:link w:val="a3"/>
    <w:rsid w:val="00D2703E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semiHidden/>
    <w:rsid w:val="00D2703E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5A6C5E"/>
    <w:pPr>
      <w:ind w:firstLineChars="200" w:firstLine="420"/>
    </w:pPr>
  </w:style>
  <w:style w:type="paragraph" w:styleId="ab">
    <w:name w:val="Normal (Web)"/>
    <w:basedOn w:val="a"/>
    <w:uiPriority w:val="99"/>
    <w:unhideWhenUsed/>
    <w:qFormat/>
    <w:rsid w:val="005F03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标题 Char"/>
    <w:link w:val="a7"/>
    <w:uiPriority w:val="10"/>
    <w:rsid w:val="00CB41C1"/>
    <w:rPr>
      <w:rFonts w:asciiTheme="majorHAnsi" w:eastAsia="宋体" w:hAnsiTheme="majorHAnsi" w:cstheme="majorBidi"/>
      <w:b/>
      <w:bCs/>
      <w:kern w:val="2"/>
      <w:sz w:val="30"/>
      <w:szCs w:val="32"/>
    </w:rPr>
  </w:style>
  <w:style w:type="character" w:styleId="ac">
    <w:name w:val="Hyperlink"/>
    <w:basedOn w:val="a0"/>
    <w:uiPriority w:val="99"/>
    <w:unhideWhenUsed/>
    <w:rsid w:val="00661B10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7146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740E1"/>
    <w:pPr>
      <w:jc w:val="left"/>
    </w:pPr>
  </w:style>
  <w:style w:type="paragraph" w:styleId="a4">
    <w:name w:val="Balloon Text"/>
    <w:basedOn w:val="a"/>
    <w:link w:val="Char0"/>
    <w:rsid w:val="006740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7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6740E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paragraph" w:customStyle="1" w:styleId="p0">
    <w:name w:val="p0"/>
    <w:basedOn w:val="a"/>
    <w:qFormat/>
    <w:rsid w:val="006740E1"/>
    <w:pPr>
      <w:widowControl/>
    </w:pPr>
    <w:rPr>
      <w:rFonts w:ascii="Book Antiqua" w:eastAsia="宋体" w:hAnsi="Book Antiqua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qFormat/>
    <w:rsid w:val="006740E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40E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6740E1"/>
    <w:rPr>
      <w:kern w:val="2"/>
      <w:sz w:val="18"/>
      <w:szCs w:val="18"/>
    </w:rPr>
  </w:style>
  <w:style w:type="character" w:styleId="a8">
    <w:name w:val="annotation reference"/>
    <w:basedOn w:val="a0"/>
    <w:rsid w:val="006740E1"/>
    <w:rPr>
      <w:sz w:val="21"/>
      <w:szCs w:val="21"/>
    </w:rPr>
  </w:style>
  <w:style w:type="paragraph" w:styleId="a9">
    <w:name w:val="annotation subject"/>
    <w:basedOn w:val="a3"/>
    <w:next w:val="a3"/>
    <w:link w:val="Char4"/>
    <w:semiHidden/>
    <w:unhideWhenUsed/>
    <w:rsid w:val="00D2703E"/>
    <w:rPr>
      <w:b/>
      <w:bCs/>
    </w:rPr>
  </w:style>
  <w:style w:type="character" w:customStyle="1" w:styleId="Char">
    <w:name w:val="批注文字 Char"/>
    <w:basedOn w:val="a0"/>
    <w:link w:val="a3"/>
    <w:rsid w:val="00D2703E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semiHidden/>
    <w:rsid w:val="00D2703E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5A6C5E"/>
    <w:pPr>
      <w:ind w:firstLineChars="200" w:firstLine="420"/>
    </w:pPr>
  </w:style>
  <w:style w:type="paragraph" w:styleId="ab">
    <w:name w:val="Normal (Web)"/>
    <w:basedOn w:val="a"/>
    <w:uiPriority w:val="99"/>
    <w:unhideWhenUsed/>
    <w:qFormat/>
    <w:rsid w:val="005F03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标题 Char"/>
    <w:link w:val="a7"/>
    <w:uiPriority w:val="10"/>
    <w:rsid w:val="00CB41C1"/>
    <w:rPr>
      <w:rFonts w:asciiTheme="majorHAnsi" w:eastAsia="宋体" w:hAnsiTheme="majorHAnsi" w:cstheme="majorBidi"/>
      <w:b/>
      <w:bCs/>
      <w:kern w:val="2"/>
      <w:sz w:val="30"/>
      <w:szCs w:val="32"/>
    </w:rPr>
  </w:style>
  <w:style w:type="character" w:styleId="ac">
    <w:name w:val="Hyperlink"/>
    <w:basedOn w:val="a0"/>
    <w:uiPriority w:val="99"/>
    <w:unhideWhenUsed/>
    <w:rsid w:val="00661B10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714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1FF3-C443-4E63-ADCF-8A1CF0C1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986</Words>
  <Characters>137</Characters>
  <Application>Microsoft Office Word</Application>
  <DocSecurity>0</DocSecurity>
  <Lines>1</Lines>
  <Paragraphs>2</Paragraphs>
  <ScaleCrop>false</ScaleCrop>
  <Company>cmtc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Summer_Chen（陈颖）</dc:creator>
  <cp:lastModifiedBy>Vivian Li</cp:lastModifiedBy>
  <cp:revision>10</cp:revision>
  <cp:lastPrinted>2024-01-07T08:26:00Z</cp:lastPrinted>
  <dcterms:created xsi:type="dcterms:W3CDTF">2024-04-29T07:11:00Z</dcterms:created>
  <dcterms:modified xsi:type="dcterms:W3CDTF">2024-04-30T03:37:00Z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